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A5" w:rsidRDefault="00F90ACD" w:rsidP="003715F4">
      <w:pPr>
        <w:rPr>
          <w:szCs w:val="28"/>
        </w:rPr>
      </w:pPr>
      <w:r>
        <w:rPr>
          <w:szCs w:val="28"/>
        </w:rPr>
        <w:t xml:space="preserve">      </w:t>
      </w:r>
      <w:r w:rsidR="003715F4" w:rsidRPr="00FA6CA5">
        <w:rPr>
          <w:szCs w:val="28"/>
        </w:rPr>
        <w:t>Ağaç Diyor ki</w:t>
      </w:r>
    </w:p>
    <w:p w:rsidR="003715F4" w:rsidRPr="00FA6CA5" w:rsidRDefault="003715F4" w:rsidP="003715F4">
      <w:pPr>
        <w:rPr>
          <w:sz w:val="16"/>
          <w:szCs w:val="16"/>
        </w:rPr>
      </w:pPr>
      <w:r w:rsidRPr="00FA6CA5">
        <w:rPr>
          <w:sz w:val="16"/>
          <w:szCs w:val="16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Ben küçücük bir ağacım,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Yurdumun bir bahçesinde,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Topraklar tüterken görün, </w:t>
      </w:r>
    </w:p>
    <w:p w:rsidR="00FA6CA5" w:rsidRDefault="003715F4" w:rsidP="003715F4">
      <w:pPr>
        <w:rPr>
          <w:szCs w:val="28"/>
        </w:rPr>
      </w:pPr>
      <w:r w:rsidRPr="00FA6CA5">
        <w:rPr>
          <w:szCs w:val="28"/>
        </w:rPr>
        <w:t>Dallar da çiçeklensin de.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>Her şeyimle yararlıyım,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İnsanoğluna dünyada,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Çiçeğim, yaprağım, gölgem </w:t>
      </w:r>
    </w:p>
    <w:p w:rsidR="00FA6CA5" w:rsidRDefault="003715F4" w:rsidP="003715F4">
      <w:pPr>
        <w:rPr>
          <w:szCs w:val="28"/>
        </w:rPr>
      </w:pPr>
      <w:proofErr w:type="gramStart"/>
      <w:r w:rsidRPr="00FA6CA5">
        <w:rPr>
          <w:szCs w:val="28"/>
        </w:rPr>
        <w:t>İri dallı zerdalimle.</w:t>
      </w:r>
      <w:proofErr w:type="gramEnd"/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Kuşlar mutlu şarkısını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Hep dalımda söylerler,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Şen arılar vızır vızır, </w:t>
      </w:r>
    </w:p>
    <w:p w:rsidR="00FA6CA5" w:rsidRDefault="003715F4" w:rsidP="003715F4">
      <w:pPr>
        <w:rPr>
          <w:szCs w:val="28"/>
        </w:rPr>
      </w:pPr>
      <w:r w:rsidRPr="00FA6CA5">
        <w:rPr>
          <w:szCs w:val="28"/>
        </w:rPr>
        <w:t>Kokuma koşup gelirler.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>Sakın sakın dalımızı,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Çocuklar çekip kırmayın.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Çakınızla gövdemizde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Derin yaralar açmayın. </w:t>
      </w:r>
    </w:p>
    <w:p w:rsidR="00D636BF" w:rsidRDefault="00D636BF" w:rsidP="003715F4">
      <w:pPr>
        <w:rPr>
          <w:szCs w:val="28"/>
        </w:rPr>
      </w:pPr>
    </w:p>
    <w:p w:rsidR="003715F4" w:rsidRPr="00FA6CA5" w:rsidRDefault="00D636BF" w:rsidP="003715F4">
      <w:pPr>
        <w:rPr>
          <w:szCs w:val="28"/>
        </w:rPr>
      </w:pPr>
      <w:r>
        <w:rPr>
          <w:szCs w:val="28"/>
        </w:rPr>
        <w:t xml:space="preserve">           </w:t>
      </w:r>
      <w:r w:rsidR="003715F4" w:rsidRPr="00FA6CA5">
        <w:rPr>
          <w:szCs w:val="28"/>
        </w:rPr>
        <w:t>Halim YAĞCIOĞLU</w:t>
      </w:r>
    </w:p>
    <w:p w:rsidR="003715F4" w:rsidRPr="00FA6CA5" w:rsidRDefault="003715F4" w:rsidP="003715F4">
      <w:pPr>
        <w:rPr>
          <w:szCs w:val="28"/>
        </w:rPr>
      </w:pPr>
    </w:p>
    <w:p w:rsidR="003715F4" w:rsidRDefault="003715F4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Pr="00FA6CA5" w:rsidRDefault="00D636BF" w:rsidP="003715F4">
      <w:pPr>
        <w:rPr>
          <w:szCs w:val="28"/>
        </w:rPr>
      </w:pPr>
    </w:p>
    <w:p w:rsidR="003715F4" w:rsidRDefault="00F90ACD" w:rsidP="003715F4">
      <w:pPr>
        <w:rPr>
          <w:szCs w:val="28"/>
        </w:rPr>
      </w:pPr>
      <w:r>
        <w:rPr>
          <w:szCs w:val="28"/>
        </w:rPr>
        <w:lastRenderedPageBreak/>
        <w:t xml:space="preserve">       </w:t>
      </w:r>
      <w:r w:rsidR="003715F4" w:rsidRPr="00FA6CA5">
        <w:rPr>
          <w:szCs w:val="28"/>
        </w:rPr>
        <w:t>Orman</w:t>
      </w:r>
    </w:p>
    <w:p w:rsidR="00D636BF" w:rsidRPr="00D636BF" w:rsidRDefault="00D636BF" w:rsidP="003715F4">
      <w:pPr>
        <w:rPr>
          <w:sz w:val="16"/>
          <w:szCs w:val="16"/>
        </w:rPr>
      </w:pP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Orman yurdun temelidir,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Nesillerin evvelidir,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Her sanatın ilk elidir, 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Ormandaki varlığa bak.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Orman memleketin süsü,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Hem ufağı, hem irisi,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Her dalında bir kuş sesi, 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Ormandaki varlığa bak.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Çiçekler açar renk </w:t>
      </w:r>
      <w:proofErr w:type="spellStart"/>
      <w:r w:rsidRPr="00FA6CA5">
        <w:rPr>
          <w:szCs w:val="28"/>
        </w:rPr>
        <w:t>renk</w:t>
      </w:r>
      <w:proofErr w:type="spellEnd"/>
      <w:r w:rsidRPr="00FA6CA5">
        <w:rPr>
          <w:szCs w:val="28"/>
        </w:rPr>
        <w:t xml:space="preserve">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Dağları süsler gülerek,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Selleri önler emerek, </w:t>
      </w:r>
    </w:p>
    <w:p w:rsidR="003715F4" w:rsidRDefault="003715F4" w:rsidP="003715F4">
      <w:pPr>
        <w:rPr>
          <w:szCs w:val="28"/>
        </w:rPr>
      </w:pPr>
      <w:r w:rsidRPr="00FA6CA5">
        <w:rPr>
          <w:szCs w:val="28"/>
        </w:rPr>
        <w:t>Ormandaki varlığa bak.</w:t>
      </w:r>
    </w:p>
    <w:p w:rsidR="00D636BF" w:rsidRPr="00FA6CA5" w:rsidRDefault="00D636BF" w:rsidP="003715F4">
      <w:pPr>
        <w:rPr>
          <w:szCs w:val="28"/>
        </w:rPr>
      </w:pP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Gemi olur, suda yüzer,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Uçak olur, gökte gezer,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Kalem, </w:t>
      </w:r>
      <w:proofErr w:type="gramStart"/>
      <w:r w:rsidRPr="00FA6CA5">
        <w:rPr>
          <w:szCs w:val="28"/>
        </w:rPr>
        <w:t>kağıt</w:t>
      </w:r>
      <w:proofErr w:type="gramEnd"/>
      <w:r w:rsidRPr="00FA6CA5">
        <w:rPr>
          <w:szCs w:val="28"/>
        </w:rPr>
        <w:t xml:space="preserve"> neler yazar, 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Ormandaki varlığa bak.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D636BF" w:rsidP="003715F4">
      <w:pPr>
        <w:rPr>
          <w:szCs w:val="28"/>
        </w:rPr>
      </w:pPr>
      <w:r>
        <w:rPr>
          <w:szCs w:val="28"/>
        </w:rPr>
        <w:t xml:space="preserve">         </w:t>
      </w:r>
      <w:r w:rsidR="003715F4" w:rsidRPr="00FA6CA5">
        <w:rPr>
          <w:szCs w:val="28"/>
        </w:rPr>
        <w:t>Âşık Veysel ŞATIROĞLU</w:t>
      </w:r>
    </w:p>
    <w:p w:rsidR="003715F4" w:rsidRDefault="003715F4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lastRenderedPageBreak/>
        <w:t>Yurdumun Ormanları</w:t>
      </w:r>
    </w:p>
    <w:p w:rsidR="003715F4" w:rsidRPr="00D636BF" w:rsidRDefault="003715F4" w:rsidP="003715F4">
      <w:pPr>
        <w:rPr>
          <w:sz w:val="16"/>
          <w:szCs w:val="16"/>
        </w:rPr>
      </w:pP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Yemyeşil hayat taşır,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Yurdumun ormanları.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Ufuklara ulaşır, </w:t>
      </w:r>
    </w:p>
    <w:p w:rsidR="003715F4" w:rsidRDefault="003715F4" w:rsidP="003715F4">
      <w:pPr>
        <w:rPr>
          <w:szCs w:val="28"/>
        </w:rPr>
      </w:pPr>
      <w:r w:rsidRPr="00FA6CA5">
        <w:rPr>
          <w:szCs w:val="28"/>
        </w:rPr>
        <w:t>Yurdumun ormanları.</w:t>
      </w:r>
    </w:p>
    <w:p w:rsidR="00D636BF" w:rsidRPr="00FA6CA5" w:rsidRDefault="00D636BF" w:rsidP="003715F4">
      <w:pPr>
        <w:rPr>
          <w:szCs w:val="28"/>
        </w:rPr>
      </w:pP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Yaş kesmek zulüm size,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Hak değil ölüm size,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>Varmıyor elim size,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Yurdumun ormanları.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Sizi kesen kalır aç,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Ölümde bile muhtaç,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Kefenden önce ağaç, 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Yurdumun ormanları.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Küçükse de yaşımız,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Yolundadır başımız, 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Yarın can yoldaşımız, </w:t>
      </w:r>
    </w:p>
    <w:p w:rsidR="00D636BF" w:rsidRDefault="003715F4" w:rsidP="003715F4">
      <w:pPr>
        <w:rPr>
          <w:szCs w:val="28"/>
        </w:rPr>
      </w:pPr>
      <w:r w:rsidRPr="00FA6CA5">
        <w:rPr>
          <w:szCs w:val="28"/>
        </w:rPr>
        <w:t>Yurdumun ormanları.</w:t>
      </w:r>
    </w:p>
    <w:p w:rsidR="003715F4" w:rsidRPr="00FA6CA5" w:rsidRDefault="003715F4" w:rsidP="003715F4">
      <w:pPr>
        <w:rPr>
          <w:szCs w:val="28"/>
        </w:rPr>
      </w:pPr>
      <w:r w:rsidRPr="00FA6CA5">
        <w:rPr>
          <w:szCs w:val="28"/>
        </w:rPr>
        <w:t xml:space="preserve"> </w:t>
      </w:r>
    </w:p>
    <w:p w:rsidR="003715F4" w:rsidRPr="00FA6CA5" w:rsidRDefault="00D636BF" w:rsidP="003715F4">
      <w:pPr>
        <w:rPr>
          <w:szCs w:val="28"/>
        </w:rPr>
      </w:pPr>
      <w:r>
        <w:rPr>
          <w:szCs w:val="28"/>
        </w:rPr>
        <w:t xml:space="preserve">         </w:t>
      </w:r>
      <w:r w:rsidR="003715F4" w:rsidRPr="00FA6CA5">
        <w:rPr>
          <w:szCs w:val="28"/>
        </w:rPr>
        <w:t>Mehmet İhsan BULUR</w:t>
      </w:r>
    </w:p>
    <w:p w:rsidR="00FA6CA5" w:rsidRDefault="00FA6CA5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D636BF" w:rsidRDefault="00D636BF" w:rsidP="003715F4">
      <w:pPr>
        <w:rPr>
          <w:szCs w:val="28"/>
        </w:rPr>
      </w:pPr>
    </w:p>
    <w:p w:rsidR="00FA6CA5" w:rsidRPr="00FA6CA5" w:rsidRDefault="00F90ACD" w:rsidP="00FA6CA5">
      <w:pPr>
        <w:rPr>
          <w:rFonts w:eastAsia="Times New Roman" w:cs="Times New Roman"/>
          <w:sz w:val="16"/>
          <w:szCs w:val="16"/>
          <w:lang w:eastAsia="tr-TR"/>
        </w:rPr>
      </w:pPr>
      <w:r>
        <w:rPr>
          <w:rFonts w:eastAsia="Times New Roman" w:cs="Times New Roman"/>
          <w:szCs w:val="28"/>
          <w:shd w:val="clear" w:color="auto" w:fill="FEFEF6"/>
          <w:lang w:eastAsia="tr-TR"/>
        </w:rPr>
        <w:lastRenderedPageBreak/>
        <w:t xml:space="preserve">         </w:t>
      </w:r>
      <w:bookmarkStart w:id="0" w:name="_GoBack"/>
      <w:bookmarkEnd w:id="0"/>
      <w:r w:rsidR="00FA6CA5" w:rsidRPr="00FA6CA5">
        <w:rPr>
          <w:rFonts w:eastAsia="Times New Roman" w:cs="Times New Roman"/>
          <w:szCs w:val="28"/>
          <w:shd w:val="clear" w:color="auto" w:fill="FEFEF6"/>
          <w:lang w:eastAsia="tr-TR"/>
        </w:rPr>
        <w:t>Çam Ağacı</w:t>
      </w:r>
      <w:r w:rsidR="00FA6CA5" w:rsidRPr="00FA6CA5">
        <w:rPr>
          <w:rFonts w:eastAsia="Times New Roman" w:cs="Arial"/>
          <w:szCs w:val="28"/>
          <w:shd w:val="clear" w:color="auto" w:fill="FEFEF6"/>
          <w:lang w:eastAsia="tr-TR"/>
        </w:rPr>
        <w:t> </w:t>
      </w:r>
      <w:r w:rsidR="00FA6CA5" w:rsidRPr="00FA6CA5">
        <w:rPr>
          <w:rFonts w:eastAsia="Times New Roman" w:cs="Arial"/>
          <w:szCs w:val="28"/>
          <w:lang w:eastAsia="tr-TR"/>
        </w:rPr>
        <w:br/>
      </w:r>
    </w:p>
    <w:tbl>
      <w:tblPr>
        <w:tblW w:w="5000" w:type="pct"/>
        <w:tblCellSpacing w:w="15" w:type="dxa"/>
        <w:shd w:val="clear" w:color="auto" w:fill="FEFE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2"/>
      </w:tblGrid>
      <w:tr w:rsidR="00D636BF" w:rsidRPr="00FA6CA5" w:rsidTr="00FA6CA5">
        <w:trPr>
          <w:tblCellSpacing w:w="15" w:type="dxa"/>
        </w:trPr>
        <w:tc>
          <w:tcPr>
            <w:tcW w:w="0" w:type="auto"/>
            <w:shd w:val="clear" w:color="auto" w:fill="FEFEF6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22"/>
            </w:tblGrid>
            <w:tr w:rsidR="00D636BF" w:rsidRPr="00FA6CA5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FA6CA5" w:rsidRPr="00FA6CA5" w:rsidRDefault="00FA6CA5" w:rsidP="00FA6CA5">
                  <w:pPr>
                    <w:divId w:val="94331347"/>
                    <w:rPr>
                      <w:rFonts w:eastAsia="Times New Roman" w:cs="Times New Roman"/>
                      <w:szCs w:val="28"/>
                      <w:lang w:eastAsia="tr-TR"/>
                    </w:rPr>
                  </w:pPr>
                  <w:proofErr w:type="gramStart"/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t>Yaz gelince altın serin</w:t>
                  </w:r>
                  <w:r w:rsidR="00D636BF">
                    <w:rPr>
                      <w:rFonts w:eastAsia="Times New Roman" w:cs="Times New Roman"/>
                      <w:szCs w:val="28"/>
                      <w:lang w:eastAsia="tr-TR"/>
                    </w:rPr>
                    <w:t>,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t>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Otur düşün derin, derin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Kalbimdedir senin yerin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Ne güzelsin çam ağacı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Elli yılda ağaç oldun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Etrafına gölge saldın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Çok sırlara şahit oldun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Ne güzelsin çam ağacı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Karlar yağdı dallarına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Ormanının yollarına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Can katarsın baharıma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Ne güzelsin çam ağacı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Ensar yazdı çam ağacım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Bütün ormanlar baş tacım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Serinlenir kardeş bacım </w:t>
                  </w: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br/>
                    <w:t>Ne güzelsin çam ağacı</w:t>
                  </w:r>
                  <w:proofErr w:type="gramEnd"/>
                </w:p>
              </w:tc>
            </w:tr>
            <w:tr w:rsidR="00D636BF" w:rsidRPr="00FA6CA5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FA6CA5" w:rsidRPr="00FA6CA5" w:rsidRDefault="00FA6CA5" w:rsidP="00FA6CA5">
                  <w:pPr>
                    <w:rPr>
                      <w:rFonts w:eastAsia="Times New Roman" w:cs="Times New Roman"/>
                      <w:szCs w:val="28"/>
                      <w:lang w:eastAsia="tr-TR"/>
                    </w:rPr>
                  </w:pPr>
                  <w:r w:rsidRPr="00FA6CA5">
                    <w:rPr>
                      <w:rFonts w:eastAsia="Times New Roman" w:cs="Times New Roman"/>
                      <w:szCs w:val="28"/>
                      <w:lang w:eastAsia="tr-TR"/>
                    </w:rPr>
                    <w:t> </w:t>
                  </w:r>
                </w:p>
              </w:tc>
            </w:tr>
            <w:tr w:rsidR="00D636BF" w:rsidRPr="00FA6CA5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FA6CA5" w:rsidRPr="00FA6CA5" w:rsidRDefault="00D636BF" w:rsidP="00FA6CA5">
                  <w:pPr>
                    <w:spacing w:before="100" w:beforeAutospacing="1" w:after="100" w:afterAutospacing="1"/>
                    <w:rPr>
                      <w:rFonts w:eastAsia="Times New Roman" w:cs="Times New Roman"/>
                      <w:szCs w:val="28"/>
                      <w:lang w:eastAsia="tr-TR"/>
                    </w:rPr>
                  </w:pPr>
                  <w:r>
                    <w:rPr>
                      <w:rFonts w:eastAsia="Times New Roman" w:cs="Times New Roman"/>
                      <w:bCs/>
                      <w:szCs w:val="28"/>
                      <w:lang w:eastAsia="tr-TR"/>
                    </w:rPr>
                    <w:t xml:space="preserve">                         </w:t>
                  </w:r>
                  <w:r w:rsidR="00FA6CA5" w:rsidRPr="00FA6CA5">
                    <w:rPr>
                      <w:rFonts w:eastAsia="Times New Roman" w:cs="Times New Roman"/>
                      <w:bCs/>
                      <w:szCs w:val="28"/>
                      <w:lang w:eastAsia="tr-TR"/>
                    </w:rPr>
                    <w:t>Ensar Ekşi</w:t>
                  </w:r>
                </w:p>
              </w:tc>
            </w:tr>
          </w:tbl>
          <w:p w:rsidR="00FA6CA5" w:rsidRPr="00FA6CA5" w:rsidRDefault="00FA6CA5" w:rsidP="00FA6CA5">
            <w:pPr>
              <w:rPr>
                <w:rFonts w:eastAsia="Times New Roman" w:cs="Arial"/>
                <w:szCs w:val="28"/>
                <w:lang w:eastAsia="tr-TR"/>
              </w:rPr>
            </w:pPr>
          </w:p>
        </w:tc>
      </w:tr>
    </w:tbl>
    <w:p w:rsidR="00FA6CA5" w:rsidRPr="00FA6CA5" w:rsidRDefault="00FA6CA5" w:rsidP="003715F4">
      <w:pPr>
        <w:rPr>
          <w:szCs w:val="28"/>
        </w:rPr>
      </w:pPr>
    </w:p>
    <w:sectPr w:rsidR="00FA6CA5" w:rsidRPr="00FA6CA5" w:rsidSect="00D636BF">
      <w:pgSz w:w="11906" w:h="16838"/>
      <w:pgMar w:top="1985" w:right="991" w:bottom="851" w:left="1418" w:header="709" w:footer="709" w:gutter="0"/>
      <w:cols w:num="2" w:space="852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5F4"/>
    <w:rsid w:val="003715F4"/>
    <w:rsid w:val="00693A4F"/>
    <w:rsid w:val="00870B10"/>
    <w:rsid w:val="00BB43D8"/>
    <w:rsid w:val="00D636BF"/>
    <w:rsid w:val="00F90ACD"/>
    <w:rsid w:val="00FA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8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261</Words>
  <Characters>1490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2015-02-01T09:18:00Z</dcterms:created>
  <dcterms:modified xsi:type="dcterms:W3CDTF">2015-03-07T19:47:00Z</dcterms:modified>
  <cp:category>www.sorubak.com</cp:category>
</cp:coreProperties>
</file>